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A4" w:rsidRDefault="001920A4" w:rsidP="001920A4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Российская Федерация</w:t>
      </w:r>
    </w:p>
    <w:p w:rsidR="001920A4" w:rsidRDefault="001920A4" w:rsidP="001920A4">
      <w:pPr>
        <w:pStyle w:val="a3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БРЯНСКАЯ ОБЛАСТЬ</w:t>
      </w:r>
    </w:p>
    <w:p w:rsidR="001920A4" w:rsidRDefault="001920A4" w:rsidP="001920A4">
      <w:pPr>
        <w:pStyle w:val="a9"/>
        <w:rPr>
          <w:b/>
        </w:rPr>
      </w:pPr>
      <w:r>
        <w:rPr>
          <w:b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0"/>
      </w:tblGrid>
      <w:tr w:rsidR="001920A4" w:rsidTr="0065231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1920A4" w:rsidRDefault="001920A4" w:rsidP="0065231E">
            <w:pPr>
              <w:pStyle w:val="a9"/>
              <w:spacing w:before="240" w:after="240" w:line="240" w:lineRule="auto"/>
              <w:ind w:firstLine="709"/>
              <w:rPr>
                <w:b/>
                <w:sz w:val="44"/>
                <w:szCs w:val="44"/>
                <w:lang w:eastAsia="en-US"/>
              </w:rPr>
            </w:pPr>
            <w:r>
              <w:rPr>
                <w:b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1920A4" w:rsidRDefault="001920A4" w:rsidP="001920A4">
      <w:pPr>
        <w:spacing w:line="360" w:lineRule="auto"/>
        <w:rPr>
          <w:b/>
        </w:rPr>
      </w:pPr>
      <w:r>
        <w:rPr>
          <w:b/>
        </w:rPr>
        <w:t>От _______________№___________</w:t>
      </w:r>
    </w:p>
    <w:p w:rsidR="001920A4" w:rsidRDefault="001920A4" w:rsidP="001920A4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1920A4" w:rsidRPr="00161885" w:rsidRDefault="001920A4" w:rsidP="001920A4">
      <w:pPr>
        <w:jc w:val="both"/>
        <w:rPr>
          <w:b/>
        </w:rPr>
      </w:pPr>
      <w:r w:rsidRPr="00161885">
        <w:rPr>
          <w:b/>
        </w:rPr>
        <w:t>О внесении изменения  в решение Унечского</w:t>
      </w:r>
    </w:p>
    <w:p w:rsidR="001920A4" w:rsidRPr="00161885" w:rsidRDefault="001920A4" w:rsidP="001920A4">
      <w:pPr>
        <w:jc w:val="both"/>
        <w:rPr>
          <w:b/>
        </w:rPr>
      </w:pPr>
      <w:r w:rsidRPr="00161885">
        <w:rPr>
          <w:b/>
        </w:rPr>
        <w:t xml:space="preserve">районного Совета народных депутатов </w:t>
      </w:r>
      <w:proofErr w:type="gramStart"/>
      <w:r w:rsidRPr="00161885">
        <w:rPr>
          <w:b/>
        </w:rPr>
        <w:t>от</w:t>
      </w:r>
      <w:proofErr w:type="gramEnd"/>
      <w:r w:rsidRPr="00161885">
        <w:rPr>
          <w:b/>
        </w:rPr>
        <w:t xml:space="preserve"> </w:t>
      </w:r>
    </w:p>
    <w:p w:rsidR="001920A4" w:rsidRPr="00161885" w:rsidRDefault="001920A4" w:rsidP="001920A4">
      <w:pPr>
        <w:jc w:val="both"/>
        <w:rPr>
          <w:b/>
        </w:rPr>
      </w:pPr>
      <w:r w:rsidRPr="00161885">
        <w:rPr>
          <w:b/>
        </w:rPr>
        <w:t xml:space="preserve">18.11.2010г. № 4-208 «О системе налогообложения </w:t>
      </w:r>
    </w:p>
    <w:p w:rsidR="001920A4" w:rsidRPr="00161885" w:rsidRDefault="001920A4" w:rsidP="001920A4">
      <w:pPr>
        <w:jc w:val="both"/>
        <w:rPr>
          <w:b/>
        </w:rPr>
      </w:pPr>
      <w:r w:rsidRPr="00161885">
        <w:rPr>
          <w:b/>
        </w:rPr>
        <w:t xml:space="preserve">в виде единого налога  на вмененный  доход  </w:t>
      </w:r>
      <w:proofErr w:type="gramStart"/>
      <w:r w:rsidRPr="00161885">
        <w:rPr>
          <w:b/>
        </w:rPr>
        <w:t>для</w:t>
      </w:r>
      <w:proofErr w:type="gramEnd"/>
    </w:p>
    <w:p w:rsidR="001920A4" w:rsidRPr="00161885" w:rsidRDefault="001920A4" w:rsidP="001920A4">
      <w:pPr>
        <w:jc w:val="both"/>
        <w:rPr>
          <w:b/>
        </w:rPr>
      </w:pPr>
      <w:proofErr w:type="gramStart"/>
      <w:r w:rsidRPr="00161885">
        <w:rPr>
          <w:b/>
        </w:rPr>
        <w:t xml:space="preserve">отдельных видов  деятельности» (в редакции </w:t>
      </w:r>
      <w:proofErr w:type="gramEnd"/>
    </w:p>
    <w:p w:rsidR="001920A4" w:rsidRPr="00161885" w:rsidRDefault="001920A4" w:rsidP="001920A4">
      <w:pPr>
        <w:jc w:val="both"/>
        <w:rPr>
          <w:b/>
        </w:rPr>
      </w:pPr>
      <w:r w:rsidRPr="00161885">
        <w:rPr>
          <w:b/>
        </w:rPr>
        <w:t xml:space="preserve">решений от 13.11.2012г. №4-399, от 18.08.2017г. №5-246, </w:t>
      </w:r>
    </w:p>
    <w:p w:rsidR="001920A4" w:rsidRPr="00161885" w:rsidRDefault="001920A4" w:rsidP="001920A4">
      <w:pPr>
        <w:jc w:val="both"/>
        <w:rPr>
          <w:b/>
        </w:rPr>
      </w:pPr>
      <w:r w:rsidRPr="00161885">
        <w:rPr>
          <w:b/>
        </w:rPr>
        <w:t xml:space="preserve">от 02.11.2018г. №5-326)  </w:t>
      </w:r>
    </w:p>
    <w:p w:rsidR="001920A4" w:rsidRDefault="001920A4" w:rsidP="001920A4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1920A4" w:rsidRDefault="00356ED1" w:rsidP="001920A4">
      <w:pPr>
        <w:pStyle w:val="a7"/>
      </w:pPr>
      <w:r>
        <w:t xml:space="preserve">    </w:t>
      </w:r>
      <w:r w:rsidR="001920A4">
        <w:t xml:space="preserve">В соответствии со ст. 346.29  Налогового кодекса Российской Федерации, постановления  Правительства Российской Федерации  от 03.04.2020г. №434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="001920A4">
        <w:t>коронавирусной</w:t>
      </w:r>
      <w:proofErr w:type="spellEnd"/>
      <w:r w:rsidR="001920A4">
        <w:t xml:space="preserve"> инфекции» и на основании ст. 27 Устава Унечского района </w:t>
      </w:r>
      <w:proofErr w:type="spellStart"/>
      <w:r w:rsidR="001920A4">
        <w:t>Унечский</w:t>
      </w:r>
      <w:proofErr w:type="spellEnd"/>
      <w:r w:rsidR="001920A4">
        <w:t xml:space="preserve"> районный Совет народных депутатов </w:t>
      </w:r>
    </w:p>
    <w:p w:rsidR="003A7180" w:rsidRDefault="003A7180" w:rsidP="001920A4">
      <w:pPr>
        <w:pStyle w:val="a7"/>
      </w:pPr>
    </w:p>
    <w:p w:rsidR="001920A4" w:rsidRDefault="001920A4" w:rsidP="001920A4">
      <w:pPr>
        <w:rPr>
          <w:sz w:val="28"/>
        </w:rPr>
      </w:pPr>
      <w:r>
        <w:rPr>
          <w:sz w:val="28"/>
        </w:rPr>
        <w:t>РЕШИЛ:</w:t>
      </w:r>
    </w:p>
    <w:p w:rsidR="003A7180" w:rsidRDefault="003A7180" w:rsidP="001920A4">
      <w:pPr>
        <w:rPr>
          <w:sz w:val="28"/>
        </w:rPr>
      </w:pPr>
    </w:p>
    <w:p w:rsidR="001920A4" w:rsidRDefault="00451E20" w:rsidP="00356ED1">
      <w:pPr>
        <w:jc w:val="both"/>
        <w:rPr>
          <w:sz w:val="28"/>
          <w:szCs w:val="28"/>
        </w:rPr>
      </w:pPr>
      <w:r>
        <w:rPr>
          <w:sz w:val="28"/>
        </w:rPr>
        <w:tab/>
        <w:t>1.Пункт 3 решения</w:t>
      </w:r>
      <w:r w:rsidR="001920A4">
        <w:rPr>
          <w:sz w:val="28"/>
        </w:rPr>
        <w:t xml:space="preserve"> Унечского районного Совета народных депутатов от 18.11.2010г. №4-208 </w:t>
      </w:r>
      <w:r w:rsidR="001920A4">
        <w:rPr>
          <w:sz w:val="28"/>
          <w:szCs w:val="28"/>
        </w:rPr>
        <w:t>«О системе налогообложения в виде единого налога  на вмененный  доход  для отдельных видов  деятельности» (в редакции решений</w:t>
      </w:r>
      <w:r w:rsidR="001920A4">
        <w:rPr>
          <w:sz w:val="28"/>
        </w:rPr>
        <w:t xml:space="preserve"> от 13.11.2012г. №4-399</w:t>
      </w:r>
      <w:r w:rsidR="001920A4">
        <w:rPr>
          <w:sz w:val="28"/>
          <w:szCs w:val="28"/>
        </w:rPr>
        <w:t xml:space="preserve">, </w:t>
      </w:r>
      <w:r w:rsidR="001920A4" w:rsidRPr="0019086B">
        <w:rPr>
          <w:sz w:val="28"/>
          <w:szCs w:val="28"/>
        </w:rPr>
        <w:t xml:space="preserve"> от 18.08.2017г. №5-246</w:t>
      </w:r>
      <w:r w:rsidR="001920A4">
        <w:rPr>
          <w:sz w:val="28"/>
          <w:szCs w:val="28"/>
        </w:rPr>
        <w:t xml:space="preserve">, от </w:t>
      </w:r>
      <w:r w:rsidR="001920A4" w:rsidRPr="0064359E">
        <w:rPr>
          <w:sz w:val="28"/>
          <w:szCs w:val="28"/>
        </w:rPr>
        <w:t>02.11.2018г. №5-326</w:t>
      </w:r>
      <w:r w:rsidR="001920A4" w:rsidRPr="0019086B">
        <w:rPr>
          <w:sz w:val="28"/>
          <w:szCs w:val="28"/>
        </w:rPr>
        <w:t>)</w:t>
      </w:r>
      <w:r>
        <w:rPr>
          <w:sz w:val="28"/>
          <w:szCs w:val="28"/>
        </w:rPr>
        <w:t xml:space="preserve"> дополнить подпунктом следующего содержания:</w:t>
      </w:r>
    </w:p>
    <w:p w:rsidR="006500BB" w:rsidRDefault="00451E20" w:rsidP="00356E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>
        <w:rPr>
          <w:sz w:val="28"/>
        </w:rPr>
        <w:t>Значение корректирующего коэффициента базовой доходности К</w:t>
      </w:r>
      <w:proofErr w:type="gramStart"/>
      <w:r>
        <w:rPr>
          <w:sz w:val="28"/>
        </w:rPr>
        <w:t>2</w:t>
      </w:r>
      <w:proofErr w:type="gramEnd"/>
      <w:r w:rsidR="009D3014">
        <w:rPr>
          <w:sz w:val="28"/>
        </w:rPr>
        <w:t xml:space="preserve"> по  единому налогу на вмененный доход</w:t>
      </w:r>
      <w:r w:rsidR="0065231E">
        <w:rPr>
          <w:sz w:val="28"/>
        </w:rPr>
        <w:t xml:space="preserve"> в отношении налогоплательщиков, включенных по состоянию на 1 марта 2020 года в единый реестр субъектов малого и среднего предпринимательства в соответствии с Федеральным законом от 24 июля 2007 года №209-ФЗ «О развитии малого и среднего </w:t>
      </w:r>
      <w:r w:rsidR="0000176C">
        <w:rPr>
          <w:sz w:val="28"/>
        </w:rPr>
        <w:t>предпринимательства в Российской Федерации</w:t>
      </w:r>
      <w:r>
        <w:rPr>
          <w:sz w:val="28"/>
          <w:szCs w:val="28"/>
        </w:rPr>
        <w:t>»</w:t>
      </w:r>
      <w:r w:rsidR="0000176C">
        <w:rPr>
          <w:sz w:val="28"/>
          <w:szCs w:val="28"/>
        </w:rPr>
        <w:t xml:space="preserve">, занятых в отраслях российской экономики, в наибольшей степени </w:t>
      </w:r>
      <w:r w:rsidR="0000176C" w:rsidRPr="0000176C">
        <w:rPr>
          <w:sz w:val="28"/>
          <w:szCs w:val="28"/>
        </w:rPr>
        <w:t xml:space="preserve">пострадавших в условиях ухудшения ситуации в результате распространения новой </w:t>
      </w:r>
      <w:proofErr w:type="spellStart"/>
      <w:r w:rsidR="0000176C" w:rsidRPr="0000176C">
        <w:rPr>
          <w:sz w:val="28"/>
          <w:szCs w:val="28"/>
        </w:rPr>
        <w:t>коронавирусной</w:t>
      </w:r>
      <w:proofErr w:type="spellEnd"/>
      <w:r w:rsidR="0000176C" w:rsidRPr="0000176C">
        <w:rPr>
          <w:sz w:val="28"/>
          <w:szCs w:val="28"/>
        </w:rPr>
        <w:t xml:space="preserve"> инфекции</w:t>
      </w:r>
      <w:r w:rsidR="0000176C">
        <w:rPr>
          <w:sz w:val="28"/>
          <w:szCs w:val="28"/>
        </w:rPr>
        <w:t xml:space="preserve">, перечень которых утвержден </w:t>
      </w:r>
      <w:r w:rsidR="0000176C" w:rsidRPr="0000176C">
        <w:rPr>
          <w:sz w:val="28"/>
          <w:szCs w:val="28"/>
        </w:rPr>
        <w:t>постановлением Правительства Российской Федерации</w:t>
      </w:r>
      <w:r w:rsidR="00991DFA">
        <w:rPr>
          <w:sz w:val="28"/>
          <w:szCs w:val="28"/>
        </w:rPr>
        <w:t>, уменьшается</w:t>
      </w:r>
      <w:r w:rsidR="0000176C">
        <w:rPr>
          <w:sz w:val="28"/>
          <w:szCs w:val="28"/>
        </w:rPr>
        <w:t xml:space="preserve"> на 50 процентов  </w:t>
      </w:r>
      <w:r w:rsidR="0000176C" w:rsidRPr="00155C7A">
        <w:rPr>
          <w:sz w:val="28"/>
          <w:szCs w:val="28"/>
        </w:rPr>
        <w:t>за налоговый период</w:t>
      </w:r>
      <w:r w:rsidR="003A7180">
        <w:rPr>
          <w:sz w:val="28"/>
          <w:szCs w:val="28"/>
        </w:rPr>
        <w:t>-</w:t>
      </w:r>
      <w:r w:rsidR="0000176C" w:rsidRPr="00155C7A">
        <w:rPr>
          <w:sz w:val="28"/>
          <w:szCs w:val="28"/>
        </w:rPr>
        <w:t xml:space="preserve"> </w:t>
      </w:r>
      <w:r w:rsidR="003A7180">
        <w:rPr>
          <w:sz w:val="28"/>
          <w:szCs w:val="28"/>
        </w:rPr>
        <w:t xml:space="preserve">2 квартал </w:t>
      </w:r>
      <w:r w:rsidR="0000176C" w:rsidRPr="00155C7A">
        <w:rPr>
          <w:sz w:val="28"/>
          <w:szCs w:val="28"/>
        </w:rPr>
        <w:t>2020 года.</w:t>
      </w:r>
    </w:p>
    <w:p w:rsidR="00451E20" w:rsidRPr="00155C7A" w:rsidRDefault="006500BB" w:rsidP="00356ED1">
      <w:pPr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ab/>
        <w:t>Осуществление налогоплательщиками деятельности в соответствующей сфере деятельности, наиболее  пострадавшей</w:t>
      </w:r>
      <w:r w:rsidRPr="0000176C">
        <w:rPr>
          <w:sz w:val="28"/>
          <w:szCs w:val="28"/>
        </w:rPr>
        <w:t xml:space="preserve"> в условиях ухудшения ситуации </w:t>
      </w:r>
      <w:r>
        <w:rPr>
          <w:sz w:val="28"/>
          <w:szCs w:val="28"/>
        </w:rPr>
        <w:t>в связи с распространением</w:t>
      </w:r>
      <w:r w:rsidRPr="0000176C">
        <w:rPr>
          <w:sz w:val="28"/>
          <w:szCs w:val="28"/>
        </w:rPr>
        <w:t xml:space="preserve"> новой </w:t>
      </w:r>
      <w:proofErr w:type="spellStart"/>
      <w:r w:rsidRPr="0000176C">
        <w:rPr>
          <w:sz w:val="28"/>
          <w:szCs w:val="28"/>
        </w:rPr>
        <w:t>коронавирусной</w:t>
      </w:r>
      <w:proofErr w:type="spellEnd"/>
      <w:r w:rsidRPr="0000176C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, определяется по коду основного вида деятельности, информация о </w:t>
      </w:r>
      <w:r>
        <w:rPr>
          <w:sz w:val="28"/>
          <w:szCs w:val="28"/>
        </w:rPr>
        <w:lastRenderedPageBreak/>
        <w:t xml:space="preserve">котором содержится в Едином государственном реестре юридических лиц либо в Едином  государственном реестре </w:t>
      </w:r>
      <w:r w:rsidR="008D47CA">
        <w:rPr>
          <w:sz w:val="28"/>
          <w:szCs w:val="28"/>
        </w:rPr>
        <w:t>индивидуальных предпринимателей по состоянию на 1 марта 2020 года</w:t>
      </w:r>
      <w:proofErr w:type="gramStart"/>
      <w:r w:rsidR="008D47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56ED1" w:rsidRPr="00155C7A">
        <w:rPr>
          <w:sz w:val="28"/>
          <w:szCs w:val="28"/>
        </w:rPr>
        <w:t>».</w:t>
      </w:r>
      <w:r w:rsidR="0000176C" w:rsidRPr="00155C7A">
        <w:rPr>
          <w:sz w:val="28"/>
          <w:szCs w:val="28"/>
        </w:rPr>
        <w:t xml:space="preserve"> </w:t>
      </w:r>
      <w:r w:rsidR="0000176C" w:rsidRPr="00155C7A">
        <w:rPr>
          <w:rFonts w:ascii="Arial" w:hAnsi="Arial" w:cs="Arial"/>
          <w:sz w:val="28"/>
          <w:szCs w:val="28"/>
        </w:rPr>
        <w:t xml:space="preserve"> </w:t>
      </w:r>
      <w:proofErr w:type="gramEnd"/>
    </w:p>
    <w:p w:rsidR="001920A4" w:rsidRPr="00155C7A" w:rsidRDefault="001920A4" w:rsidP="00356ED1">
      <w:pPr>
        <w:pStyle w:val="1"/>
        <w:ind w:firstLine="709"/>
      </w:pPr>
      <w:r w:rsidRPr="00155C7A">
        <w:t>2.Решение вступает в силу  со дня его официального опубликования и распространяется на прав</w:t>
      </w:r>
      <w:r w:rsidR="00BF27A1">
        <w:t>оотношения, возникшие с 1 апреля</w:t>
      </w:r>
      <w:r w:rsidRPr="00155C7A">
        <w:t xml:space="preserve">  2020 года.</w:t>
      </w:r>
    </w:p>
    <w:p w:rsidR="001920A4" w:rsidRPr="00C06989" w:rsidRDefault="001920A4" w:rsidP="00356ED1">
      <w:pPr>
        <w:jc w:val="both"/>
      </w:pPr>
      <w:r>
        <w:tab/>
      </w:r>
      <w:r>
        <w:rPr>
          <w:sz w:val="28"/>
        </w:rPr>
        <w:t xml:space="preserve">3.Настоящее решение опубликовать </w:t>
      </w:r>
      <w:r w:rsidRPr="003A7180">
        <w:rPr>
          <w:sz w:val="28"/>
        </w:rPr>
        <w:t xml:space="preserve">в </w:t>
      </w:r>
      <w:r w:rsidRPr="003A7180">
        <w:rPr>
          <w:rFonts w:eastAsia="Calibri"/>
          <w:lang w:eastAsia="en-US"/>
        </w:rPr>
        <w:t xml:space="preserve"> </w:t>
      </w:r>
      <w:r w:rsidRPr="003A7180">
        <w:rPr>
          <w:sz w:val="28"/>
        </w:rPr>
        <w:t>газете «</w:t>
      </w:r>
      <w:proofErr w:type="spellStart"/>
      <w:r w:rsidRPr="003A7180">
        <w:rPr>
          <w:sz w:val="28"/>
        </w:rPr>
        <w:t>Унечская</w:t>
      </w:r>
      <w:proofErr w:type="spellEnd"/>
      <w:r w:rsidRPr="003A7180">
        <w:rPr>
          <w:sz w:val="28"/>
        </w:rPr>
        <w:t xml:space="preserve"> газета» </w:t>
      </w:r>
      <w:r>
        <w:rPr>
          <w:sz w:val="28"/>
        </w:rPr>
        <w:t xml:space="preserve"> и разместить  на официальном сайте администрации Унечского района   в сети Интернет.</w:t>
      </w:r>
      <w:r>
        <w:t xml:space="preserve">     </w:t>
      </w:r>
    </w:p>
    <w:p w:rsidR="001920A4" w:rsidRDefault="001920A4" w:rsidP="00356ED1">
      <w:pPr>
        <w:jc w:val="both"/>
      </w:pPr>
    </w:p>
    <w:p w:rsidR="001920A4" w:rsidRDefault="001920A4" w:rsidP="001920A4">
      <w:pPr>
        <w:jc w:val="both"/>
      </w:pPr>
    </w:p>
    <w:p w:rsidR="001920A4" w:rsidRDefault="001920A4" w:rsidP="001920A4">
      <w:pPr>
        <w:pStyle w:val="1"/>
        <w:ind w:left="1440" w:hanging="1440"/>
      </w:pPr>
    </w:p>
    <w:p w:rsidR="001920A4" w:rsidRDefault="001920A4" w:rsidP="001920A4">
      <w:pPr>
        <w:pStyle w:val="1"/>
        <w:ind w:left="1440" w:hanging="1440"/>
      </w:pPr>
      <w:r>
        <w:t xml:space="preserve">Глава Унечского района                                       </w:t>
      </w:r>
      <w:r>
        <w:tab/>
      </w:r>
      <w:r>
        <w:tab/>
        <w:t xml:space="preserve">        </w:t>
      </w:r>
      <w:proofErr w:type="spellStart"/>
      <w:r>
        <w:t>М.А.Шатоба</w:t>
      </w:r>
      <w:proofErr w:type="spellEnd"/>
    </w:p>
    <w:p w:rsidR="00356ED1" w:rsidRPr="00356ED1" w:rsidRDefault="00356ED1" w:rsidP="00356ED1"/>
    <w:p w:rsidR="001D322A" w:rsidRDefault="001D322A" w:rsidP="001D322A"/>
    <w:p w:rsidR="001D322A" w:rsidRDefault="001D322A" w:rsidP="001D322A"/>
    <w:p w:rsidR="001D322A" w:rsidRDefault="001D322A" w:rsidP="001D322A"/>
    <w:p w:rsidR="001D322A" w:rsidRDefault="001D322A" w:rsidP="001D322A"/>
    <w:p w:rsidR="001D322A" w:rsidRPr="00D35097" w:rsidRDefault="001D322A" w:rsidP="001D322A">
      <w:pPr>
        <w:jc w:val="center"/>
        <w:rPr>
          <w:sz w:val="28"/>
          <w:szCs w:val="28"/>
        </w:rPr>
      </w:pPr>
      <w:r w:rsidRPr="00D35097">
        <w:rPr>
          <w:sz w:val="28"/>
          <w:szCs w:val="28"/>
        </w:rPr>
        <w:t>ПОЯСНИТЕЛЬНАЯ ЗАПИСКА</w:t>
      </w:r>
    </w:p>
    <w:p w:rsidR="001D322A" w:rsidRDefault="001D322A" w:rsidP="001D322A">
      <w:pPr>
        <w:jc w:val="center"/>
        <w:rPr>
          <w:bCs/>
          <w:sz w:val="28"/>
          <w:szCs w:val="28"/>
        </w:rPr>
      </w:pPr>
      <w:proofErr w:type="gramStart"/>
      <w:r w:rsidRPr="00D35097">
        <w:rPr>
          <w:sz w:val="28"/>
          <w:szCs w:val="28"/>
        </w:rPr>
        <w:t>к проекту решения Унечского районного Совета народных депутатов «О внесении изменения  в решение Унечского</w:t>
      </w:r>
      <w:r>
        <w:rPr>
          <w:sz w:val="28"/>
          <w:szCs w:val="28"/>
        </w:rPr>
        <w:t xml:space="preserve"> </w:t>
      </w:r>
      <w:r w:rsidRPr="00D35097">
        <w:rPr>
          <w:sz w:val="28"/>
          <w:szCs w:val="28"/>
        </w:rPr>
        <w:t>районного Совета народных депутатов от</w:t>
      </w:r>
      <w:r>
        <w:rPr>
          <w:sz w:val="28"/>
          <w:szCs w:val="28"/>
        </w:rPr>
        <w:t xml:space="preserve"> </w:t>
      </w:r>
      <w:r w:rsidRPr="00D35097">
        <w:rPr>
          <w:sz w:val="28"/>
          <w:szCs w:val="28"/>
        </w:rPr>
        <w:t>18.11.2010г</w:t>
      </w:r>
      <w:r w:rsidRPr="00D00F6F">
        <w:rPr>
          <w:sz w:val="28"/>
          <w:szCs w:val="28"/>
        </w:rPr>
        <w:t>. № 4-208 «</w:t>
      </w:r>
      <w:r w:rsidRPr="00BC57B0">
        <w:rPr>
          <w:sz w:val="28"/>
          <w:szCs w:val="28"/>
        </w:rPr>
        <w:t>О системе налогообложения в виде единого налога  на вмененный  доход  для отдельных видов  деятельности» (в редакции решений от 13.11.2012г. №4-399, от 18.08.2017г. №5-246, от 02.11.2018г. №5-326)</w:t>
      </w:r>
      <w:r>
        <w:rPr>
          <w:bCs/>
          <w:sz w:val="28"/>
          <w:szCs w:val="28"/>
        </w:rPr>
        <w:t>»</w:t>
      </w:r>
      <w:proofErr w:type="gramEnd"/>
    </w:p>
    <w:p w:rsidR="001D322A" w:rsidRPr="00D00F6F" w:rsidRDefault="001D322A" w:rsidP="001D322A">
      <w:pPr>
        <w:jc w:val="center"/>
        <w:rPr>
          <w:sz w:val="28"/>
          <w:szCs w:val="28"/>
        </w:rPr>
      </w:pPr>
      <w:r w:rsidRPr="00D00F6F">
        <w:rPr>
          <w:sz w:val="28"/>
          <w:szCs w:val="28"/>
        </w:rPr>
        <w:t xml:space="preserve"> </w:t>
      </w:r>
    </w:p>
    <w:p w:rsidR="001D322A" w:rsidRPr="00D00F6F" w:rsidRDefault="001D322A" w:rsidP="001D322A">
      <w:pPr>
        <w:jc w:val="both"/>
        <w:rPr>
          <w:sz w:val="28"/>
          <w:szCs w:val="28"/>
        </w:rPr>
      </w:pPr>
      <w:r w:rsidRPr="00D00F6F">
        <w:rPr>
          <w:sz w:val="28"/>
          <w:szCs w:val="28"/>
        </w:rPr>
        <w:tab/>
        <w:t>На рассмотрение  передан проект решения Унечского районного Совета народных депутатов «О внесении изменения  в решение Унечского районного Совета народных депутатов от 18.11.2010г. № 4-208 «О системе налогообложения в виде единого налога  на вмененный  доход  для</w:t>
      </w:r>
      <w:r>
        <w:rPr>
          <w:sz w:val="28"/>
          <w:szCs w:val="28"/>
        </w:rPr>
        <w:t xml:space="preserve"> отдельных видов  деятельности».</w:t>
      </w:r>
    </w:p>
    <w:p w:rsidR="001D322A" w:rsidRDefault="001D322A" w:rsidP="001D322A">
      <w:pPr>
        <w:jc w:val="both"/>
        <w:rPr>
          <w:sz w:val="28"/>
          <w:szCs w:val="28"/>
        </w:rPr>
      </w:pPr>
      <w:r w:rsidRPr="00D00F6F">
        <w:rPr>
          <w:sz w:val="28"/>
          <w:szCs w:val="28"/>
        </w:rPr>
        <w:tab/>
        <w:t>В настоящем про</w:t>
      </w:r>
      <w:r>
        <w:rPr>
          <w:sz w:val="28"/>
          <w:szCs w:val="28"/>
        </w:rPr>
        <w:t xml:space="preserve">екте  предлагаем </w:t>
      </w:r>
      <w:r w:rsidR="00CC6B74">
        <w:rPr>
          <w:sz w:val="28"/>
          <w:szCs w:val="28"/>
        </w:rPr>
        <w:t>за налоговый период – 2 квартал 2020 года</w:t>
      </w:r>
      <w:r w:rsidRPr="00D00F6F">
        <w:rPr>
          <w:sz w:val="28"/>
          <w:szCs w:val="28"/>
        </w:rPr>
        <w:t xml:space="preserve"> по отдельным видам предпринимательской деятельности значение корректир</w:t>
      </w:r>
      <w:r>
        <w:rPr>
          <w:sz w:val="28"/>
          <w:szCs w:val="28"/>
        </w:rPr>
        <w:t>ующего коэффициента 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уменьшить на 50%.</w:t>
      </w:r>
      <w:r w:rsidRPr="00D00F6F">
        <w:rPr>
          <w:sz w:val="28"/>
          <w:szCs w:val="28"/>
        </w:rPr>
        <w:t xml:space="preserve"> 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0F6F">
        <w:rPr>
          <w:sz w:val="28"/>
          <w:szCs w:val="28"/>
        </w:rPr>
        <w:t xml:space="preserve">Данное изменение коснется предпринимателей, </w:t>
      </w:r>
      <w:r>
        <w:rPr>
          <w:sz w:val="28"/>
        </w:rPr>
        <w:t xml:space="preserve">включенных по состоянию на 1 марта 2020 года в единый реестр субъектов малого и среднего предпринимательства  и </w:t>
      </w:r>
      <w:r>
        <w:rPr>
          <w:sz w:val="28"/>
          <w:szCs w:val="28"/>
        </w:rPr>
        <w:t xml:space="preserve">занятых в отраслях российской экономики, в наибольшей степени </w:t>
      </w:r>
      <w:r w:rsidRPr="0000176C">
        <w:rPr>
          <w:sz w:val="28"/>
          <w:szCs w:val="28"/>
        </w:rPr>
        <w:t xml:space="preserve">пострадавших в условиях ухудшения ситуации в результате распространения новой </w:t>
      </w:r>
      <w:proofErr w:type="spellStart"/>
      <w:r w:rsidRPr="0000176C">
        <w:rPr>
          <w:sz w:val="28"/>
          <w:szCs w:val="28"/>
        </w:rPr>
        <w:t>коронавирусной</w:t>
      </w:r>
      <w:proofErr w:type="spellEnd"/>
      <w:r w:rsidRPr="0000176C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, перечень которых утвержден </w:t>
      </w:r>
      <w:r w:rsidRPr="0000176C">
        <w:rPr>
          <w:sz w:val="28"/>
          <w:szCs w:val="28"/>
        </w:rPr>
        <w:t>постановлением Правительства Российской Федерации</w:t>
      </w:r>
      <w:r>
        <w:rPr>
          <w:sz w:val="28"/>
          <w:szCs w:val="28"/>
        </w:rPr>
        <w:t xml:space="preserve">. 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перечень вошли такие сферы деятельности как: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>-автоперевозки,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>-деятельность физкультурно-оздоровительная,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>-общественное питание,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>-деятельность по предоставлению бытовых услуг населению,</w:t>
      </w:r>
    </w:p>
    <w:p w:rsidR="001D322A" w:rsidRPr="00D00F6F" w:rsidRDefault="001D322A" w:rsidP="001D322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-розничная торговля непродовольственными товарами.  </w:t>
      </w:r>
    </w:p>
    <w:p w:rsidR="001D322A" w:rsidRPr="00161885" w:rsidRDefault="001D322A" w:rsidP="001D322A">
      <w:pPr>
        <w:jc w:val="both"/>
        <w:rPr>
          <w:sz w:val="28"/>
          <w:szCs w:val="28"/>
        </w:rPr>
      </w:pPr>
      <w:r w:rsidRPr="00161885">
        <w:rPr>
          <w:bCs/>
          <w:sz w:val="28"/>
          <w:szCs w:val="28"/>
          <w:lang w:eastAsia="en-US"/>
        </w:rPr>
        <w:tab/>
        <w:t xml:space="preserve">Прогноз потерь бюджета района порядка </w:t>
      </w:r>
      <w:r w:rsidR="00161885" w:rsidRPr="00161885">
        <w:rPr>
          <w:bCs/>
          <w:sz w:val="28"/>
          <w:szCs w:val="28"/>
          <w:lang w:eastAsia="en-US"/>
        </w:rPr>
        <w:t>1,4 млн</w:t>
      </w:r>
      <w:r w:rsidRPr="00161885">
        <w:rPr>
          <w:bCs/>
          <w:sz w:val="28"/>
          <w:szCs w:val="28"/>
          <w:lang w:eastAsia="en-US"/>
        </w:rPr>
        <w:t>. руб.</w:t>
      </w:r>
      <w:r w:rsidRPr="00161885">
        <w:rPr>
          <w:sz w:val="28"/>
          <w:szCs w:val="28"/>
        </w:rPr>
        <w:tab/>
      </w:r>
    </w:p>
    <w:p w:rsidR="001D322A" w:rsidRPr="00D00F6F" w:rsidRDefault="001D322A" w:rsidP="001D322A">
      <w:pPr>
        <w:jc w:val="both"/>
        <w:rPr>
          <w:sz w:val="28"/>
          <w:szCs w:val="28"/>
        </w:rPr>
      </w:pPr>
      <w:r w:rsidRPr="00D00F6F">
        <w:rPr>
          <w:sz w:val="28"/>
          <w:szCs w:val="28"/>
        </w:rPr>
        <w:lastRenderedPageBreak/>
        <w:tab/>
        <w:t>Проект данного решения согласован с межрайонной инспекцией федеральной налоговой службы, прошел заключение в счетной палате Унечского района.</w:t>
      </w:r>
    </w:p>
    <w:p w:rsidR="001D322A" w:rsidRDefault="001D322A" w:rsidP="001D322A">
      <w:pPr>
        <w:jc w:val="both"/>
        <w:rPr>
          <w:sz w:val="28"/>
          <w:szCs w:val="28"/>
        </w:rPr>
      </w:pPr>
    </w:p>
    <w:p w:rsidR="001D322A" w:rsidRDefault="001D322A" w:rsidP="001D322A">
      <w:pPr>
        <w:jc w:val="both"/>
        <w:rPr>
          <w:sz w:val="28"/>
          <w:szCs w:val="28"/>
        </w:rPr>
      </w:pPr>
    </w:p>
    <w:p w:rsidR="001D322A" w:rsidRDefault="001D322A" w:rsidP="001D322A">
      <w:pPr>
        <w:jc w:val="both"/>
        <w:rPr>
          <w:sz w:val="28"/>
          <w:szCs w:val="28"/>
        </w:rPr>
      </w:pP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сектора доходов 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хозяйственных органов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</w:t>
      </w:r>
    </w:p>
    <w:p w:rsidR="001D322A" w:rsidRDefault="001D322A" w:rsidP="001D32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Н.П.Доронина</w:t>
      </w:r>
    </w:p>
    <w:p w:rsidR="001D322A" w:rsidRDefault="001D322A"/>
    <w:p w:rsidR="001D322A" w:rsidRDefault="001D322A"/>
    <w:p w:rsidR="001D322A" w:rsidRDefault="001D322A"/>
    <w:p w:rsidR="001D322A" w:rsidRDefault="001D322A"/>
    <w:p w:rsidR="001D322A" w:rsidRDefault="001D322A"/>
    <w:p w:rsidR="001D322A" w:rsidRDefault="001D322A"/>
    <w:p w:rsidR="001D322A" w:rsidRDefault="001D322A"/>
    <w:p w:rsidR="001D322A" w:rsidRDefault="001D322A"/>
    <w:sectPr w:rsidR="001D322A" w:rsidSect="00A45F0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45F0F"/>
    <w:rsid w:val="0000176C"/>
    <w:rsid w:val="00060EBB"/>
    <w:rsid w:val="000969EB"/>
    <w:rsid w:val="000D0D9D"/>
    <w:rsid w:val="001327D8"/>
    <w:rsid w:val="001450F0"/>
    <w:rsid w:val="00145159"/>
    <w:rsid w:val="00155C7A"/>
    <w:rsid w:val="00161885"/>
    <w:rsid w:val="0019086B"/>
    <w:rsid w:val="001920A4"/>
    <w:rsid w:val="001D0DB7"/>
    <w:rsid w:val="001D322A"/>
    <w:rsid w:val="00244B3C"/>
    <w:rsid w:val="00295BBA"/>
    <w:rsid w:val="002C4F1D"/>
    <w:rsid w:val="003548CD"/>
    <w:rsid w:val="00356ED1"/>
    <w:rsid w:val="003A7180"/>
    <w:rsid w:val="003C578E"/>
    <w:rsid w:val="003E1587"/>
    <w:rsid w:val="003F5D8A"/>
    <w:rsid w:val="00451E20"/>
    <w:rsid w:val="00520BF8"/>
    <w:rsid w:val="005A3C2F"/>
    <w:rsid w:val="005B0238"/>
    <w:rsid w:val="0064359E"/>
    <w:rsid w:val="006500BB"/>
    <w:rsid w:val="0065231E"/>
    <w:rsid w:val="00682ECD"/>
    <w:rsid w:val="00685647"/>
    <w:rsid w:val="006E544F"/>
    <w:rsid w:val="00767FDF"/>
    <w:rsid w:val="007C0135"/>
    <w:rsid w:val="007F1752"/>
    <w:rsid w:val="00881595"/>
    <w:rsid w:val="008D47CA"/>
    <w:rsid w:val="009426C1"/>
    <w:rsid w:val="00955716"/>
    <w:rsid w:val="00991DFA"/>
    <w:rsid w:val="009B44A5"/>
    <w:rsid w:val="009D3014"/>
    <w:rsid w:val="009E715F"/>
    <w:rsid w:val="00A45F0F"/>
    <w:rsid w:val="00AA5133"/>
    <w:rsid w:val="00AA7CB2"/>
    <w:rsid w:val="00AB355F"/>
    <w:rsid w:val="00AE6050"/>
    <w:rsid w:val="00B05B88"/>
    <w:rsid w:val="00B70B1D"/>
    <w:rsid w:val="00BF27A1"/>
    <w:rsid w:val="00C06989"/>
    <w:rsid w:val="00C32B41"/>
    <w:rsid w:val="00C72B2D"/>
    <w:rsid w:val="00C75E98"/>
    <w:rsid w:val="00CA114D"/>
    <w:rsid w:val="00CC6B74"/>
    <w:rsid w:val="00CD51D5"/>
    <w:rsid w:val="00D27A8A"/>
    <w:rsid w:val="00D514CF"/>
    <w:rsid w:val="00DE1FAC"/>
    <w:rsid w:val="00ED4582"/>
    <w:rsid w:val="00EE46D6"/>
    <w:rsid w:val="00F14D66"/>
    <w:rsid w:val="00F15BAE"/>
    <w:rsid w:val="00FB1720"/>
    <w:rsid w:val="00FE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5B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5B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5B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5B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51</cp:revision>
  <cp:lastPrinted>2020-04-27T11:58:00Z</cp:lastPrinted>
  <dcterms:created xsi:type="dcterms:W3CDTF">2016-08-16T08:14:00Z</dcterms:created>
  <dcterms:modified xsi:type="dcterms:W3CDTF">2020-04-27T14:42:00Z</dcterms:modified>
</cp:coreProperties>
</file>